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3A97DB" w14:textId="77777777" w:rsidR="00016AEC" w:rsidRDefault="00016AEC">
      <w:pP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Style38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2"/>
        <w:gridCol w:w="984"/>
        <w:gridCol w:w="542"/>
        <w:gridCol w:w="1702"/>
        <w:gridCol w:w="1306"/>
        <w:gridCol w:w="283"/>
        <w:gridCol w:w="1529"/>
        <w:gridCol w:w="1727"/>
        <w:gridCol w:w="996"/>
        <w:gridCol w:w="142"/>
      </w:tblGrid>
      <w:tr w:rsidR="00016AEC" w14:paraId="37329C66" w14:textId="77777777">
        <w:trPr>
          <w:trHeight w:val="415"/>
        </w:trPr>
        <w:tc>
          <w:tcPr>
            <w:tcW w:w="4676" w:type="dxa"/>
            <w:gridSpan w:val="5"/>
          </w:tcPr>
          <w:p w14:paraId="0CE06A01" w14:textId="77777777" w:rsidR="00016AEC" w:rsidRDefault="00192D39">
            <w:pP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7" w:type="dxa"/>
            <w:gridSpan w:val="5"/>
          </w:tcPr>
          <w:p w14:paraId="184F59BE" w14:textId="77777777" w:rsidR="00016AEC" w:rsidRDefault="00192D39">
            <w:pP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016AEC" w14:paraId="3E388DAB" w14:textId="77777777">
        <w:trPr>
          <w:trHeight w:val="537"/>
        </w:trPr>
        <w:tc>
          <w:tcPr>
            <w:tcW w:w="3370" w:type="dxa"/>
            <w:gridSpan w:val="4"/>
            <w:vAlign w:val="center"/>
          </w:tcPr>
          <w:p w14:paraId="2BA6CEBF" w14:textId="77777777" w:rsidR="00016AEC" w:rsidRDefault="00192D39">
            <w:pP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8" w:type="dxa"/>
            <w:gridSpan w:val="3"/>
            <w:vAlign w:val="center"/>
          </w:tcPr>
          <w:p w14:paraId="3956391F" w14:textId="77777777" w:rsidR="00016AEC" w:rsidRDefault="00192D39">
            <w:pP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5" w:type="dxa"/>
            <w:gridSpan w:val="3"/>
            <w:vAlign w:val="center"/>
          </w:tcPr>
          <w:p w14:paraId="3BDA3BE5" w14:textId="77777777" w:rsidR="00016AEC" w:rsidRDefault="00192D39">
            <w:pP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016AEC" w14:paraId="7A06CC4C" w14:textId="77777777">
        <w:trPr>
          <w:trHeight w:val="414"/>
        </w:trPr>
        <w:tc>
          <w:tcPr>
            <w:tcW w:w="3370" w:type="dxa"/>
            <w:gridSpan w:val="4"/>
          </w:tcPr>
          <w:p w14:paraId="1A9FABEB" w14:textId="77777777" w:rsidR="00016AEC" w:rsidRDefault="00192D39">
            <w:pP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3" w:type="dxa"/>
            <w:gridSpan w:val="6"/>
          </w:tcPr>
          <w:p w14:paraId="7A932531" w14:textId="77777777" w:rsidR="00016AEC" w:rsidRDefault="00192D3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016AEC" w14:paraId="3903E8BC" w14:textId="77777777">
        <w:trPr>
          <w:trHeight w:val="412"/>
        </w:trPr>
        <w:tc>
          <w:tcPr>
            <w:tcW w:w="3370" w:type="dxa"/>
            <w:gridSpan w:val="4"/>
          </w:tcPr>
          <w:p w14:paraId="71D8776B" w14:textId="77777777" w:rsidR="00016AEC" w:rsidRDefault="00192D3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3" w:type="dxa"/>
            <w:gridSpan w:val="6"/>
          </w:tcPr>
          <w:p w14:paraId="186A2ECC" w14:textId="77777777" w:rsidR="00016AEC" w:rsidRDefault="00192D39">
            <w:pP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</w:rPr>
              <w:t>Dr. Mohammed Ali Shaik</w:t>
            </w:r>
          </w:p>
          <w:p w14:paraId="3C920361" w14:textId="77777777" w:rsidR="00016AEC" w:rsidRDefault="00192D39">
            <w:pP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T Sampath Kumar</w:t>
            </w:r>
          </w:p>
          <w:p w14:paraId="48986DB7" w14:textId="77777777" w:rsidR="00016AEC" w:rsidRDefault="00192D39">
            <w:pP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Mr. S Naresh Kumar</w:t>
            </w:r>
          </w:p>
          <w:p w14:paraId="1AB5D847" w14:textId="77777777" w:rsidR="00016AEC" w:rsidRDefault="00192D39">
            <w:pP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V. Rajesh</w:t>
            </w:r>
          </w:p>
          <w:p w14:paraId="4D36EA9E" w14:textId="77777777" w:rsidR="00016AEC" w:rsidRDefault="00192D39">
            <w:pP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Brij Kishore</w:t>
            </w:r>
          </w:p>
          <w:p w14:paraId="4ED38C89" w14:textId="77777777" w:rsidR="00016AEC" w:rsidRDefault="00192D39">
            <w:pP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 Pramoda Patro</w:t>
            </w:r>
          </w:p>
          <w:p w14:paraId="24C33525" w14:textId="77777777" w:rsidR="00016AEC" w:rsidRDefault="00192D39">
            <w:pP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Venkataramana</w:t>
            </w:r>
          </w:p>
          <w:p w14:paraId="6FDA89F4" w14:textId="77777777" w:rsidR="00016AEC" w:rsidRDefault="00192D39">
            <w:pP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8.        Dr. Ravi Chander</w:t>
            </w:r>
          </w:p>
          <w:p w14:paraId="2DEB5AB7" w14:textId="77777777" w:rsidR="00016AEC" w:rsidRDefault="00192D39">
            <w:pP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9.        Dr.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Jagjeeth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Singh</w:t>
            </w:r>
          </w:p>
        </w:tc>
      </w:tr>
      <w:tr w:rsidR="00016AEC" w14:paraId="570AB461" w14:textId="77777777">
        <w:trPr>
          <w:trHeight w:val="412"/>
        </w:trPr>
        <w:tc>
          <w:tcPr>
            <w:tcW w:w="1668" w:type="dxa"/>
            <w:gridSpan w:val="3"/>
          </w:tcPr>
          <w:p w14:paraId="66044E5C" w14:textId="77777777" w:rsidR="00016AEC" w:rsidRDefault="00192D39">
            <w:pP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2" w:type="dxa"/>
          </w:tcPr>
          <w:p w14:paraId="4E3F0600" w14:textId="77777777" w:rsidR="00016AEC" w:rsidRDefault="00192D3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9" w:type="dxa"/>
            <w:gridSpan w:val="2"/>
          </w:tcPr>
          <w:p w14:paraId="62D5FB06" w14:textId="77777777" w:rsidR="00016AEC" w:rsidRDefault="00192D39">
            <w:pP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4" w:type="dxa"/>
            <w:gridSpan w:val="4"/>
          </w:tcPr>
          <w:p w14:paraId="460C0AE4" w14:textId="77777777" w:rsidR="00016AEC" w:rsidRDefault="00192D3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016AEC" w14:paraId="38F1A931" w14:textId="77777777">
        <w:trPr>
          <w:trHeight w:val="409"/>
        </w:trPr>
        <w:tc>
          <w:tcPr>
            <w:tcW w:w="1668" w:type="dxa"/>
            <w:gridSpan w:val="3"/>
          </w:tcPr>
          <w:p w14:paraId="50B6C820" w14:textId="77777777" w:rsidR="00016AEC" w:rsidRDefault="00192D3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2" w:type="dxa"/>
          </w:tcPr>
          <w:p w14:paraId="0F285A21" w14:textId="77777777" w:rsidR="00016AEC" w:rsidRDefault="00192D3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9" w:type="dxa"/>
            <w:gridSpan w:val="2"/>
          </w:tcPr>
          <w:p w14:paraId="1A166A0D" w14:textId="77777777" w:rsidR="00016AEC" w:rsidRDefault="00192D3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4" w:type="dxa"/>
            <w:gridSpan w:val="4"/>
          </w:tcPr>
          <w:p w14:paraId="68EF21D4" w14:textId="77777777" w:rsidR="00016AEC" w:rsidRDefault="00192D39">
            <w:pP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016AEC" w14:paraId="1B41CC21" w14:textId="77777777">
        <w:trPr>
          <w:trHeight w:val="537"/>
        </w:trPr>
        <w:tc>
          <w:tcPr>
            <w:tcW w:w="1668" w:type="dxa"/>
            <w:gridSpan w:val="3"/>
          </w:tcPr>
          <w:p w14:paraId="29F49B36" w14:textId="77777777" w:rsidR="00016AEC" w:rsidRDefault="00192D39">
            <w:pP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7F33B5D" w14:textId="77777777" w:rsidR="00016AEC" w:rsidRDefault="00192D39">
            <w:pP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2" w:type="dxa"/>
          </w:tcPr>
          <w:p w14:paraId="393922F8" w14:textId="77777777" w:rsidR="00016AEC" w:rsidRDefault="00192D3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Week2-Tuesday</w:t>
            </w:r>
          </w:p>
        </w:tc>
        <w:tc>
          <w:tcPr>
            <w:tcW w:w="1589" w:type="dxa"/>
            <w:gridSpan w:val="2"/>
          </w:tcPr>
          <w:p w14:paraId="5FFF692C" w14:textId="77777777" w:rsidR="00016AEC" w:rsidRDefault="00192D39">
            <w:pP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4" w:type="dxa"/>
            <w:gridSpan w:val="4"/>
          </w:tcPr>
          <w:p w14:paraId="64729818" w14:textId="77777777" w:rsidR="00016AEC" w:rsidRDefault="00016AEC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16AEC" w14:paraId="3988D5C9" w14:textId="77777777">
        <w:trPr>
          <w:trHeight w:val="537"/>
        </w:trPr>
        <w:tc>
          <w:tcPr>
            <w:tcW w:w="1668" w:type="dxa"/>
            <w:gridSpan w:val="3"/>
          </w:tcPr>
          <w:p w14:paraId="4640C7AF" w14:textId="77777777" w:rsidR="00016AEC" w:rsidRDefault="00192D39">
            <w:pP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2" w:type="dxa"/>
          </w:tcPr>
          <w:p w14:paraId="3E39592B" w14:textId="77777777" w:rsidR="00016AEC" w:rsidRDefault="00192D39">
            <w:pP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9" w:type="dxa"/>
            <w:gridSpan w:val="2"/>
          </w:tcPr>
          <w:p w14:paraId="391EA33C" w14:textId="77777777" w:rsidR="00016AEC" w:rsidRDefault="00192D39">
            <w:pP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6768FBC0" w14:textId="77777777" w:rsidR="00016AEC" w:rsidRDefault="00192D39">
            <w:pP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4" w:type="dxa"/>
            <w:gridSpan w:val="4"/>
          </w:tcPr>
          <w:p w14:paraId="418EF57A" w14:textId="77777777" w:rsidR="00016AEC" w:rsidRDefault="00016AEC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46C2569" w14:textId="77777777" w:rsidR="00016AEC" w:rsidRDefault="00192D3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3E3E9AF" w14:textId="77777777" w:rsidR="00016AEC" w:rsidRDefault="00016AEC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16AEC" w14:paraId="773BBF3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17E597C" w14:textId="77777777" w:rsidR="00016AEC" w:rsidRDefault="00192D39">
            <w:pP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3.2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016AEC" w14:paraId="73AF4BE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A247528" w14:textId="77777777" w:rsidR="00016AEC" w:rsidRDefault="00016AEC">
            <w:pP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016AEC" w14:paraId="242DC2DB" w14:textId="77777777">
        <w:trPr>
          <w:trHeight w:val="537"/>
        </w:trPr>
        <w:tc>
          <w:tcPr>
            <w:tcW w:w="142" w:type="dxa"/>
            <w:tcBorders>
              <w:left w:val="nil"/>
              <w:bottom w:val="nil"/>
            </w:tcBorders>
          </w:tcPr>
          <w:p w14:paraId="26FEFA77" w14:textId="77777777" w:rsidR="00016AEC" w:rsidRDefault="00016AEC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4" w:type="dxa"/>
            <w:tcBorders>
              <w:top w:val="single" w:sz="8" w:space="0" w:color="000000"/>
            </w:tcBorders>
          </w:tcPr>
          <w:p w14:paraId="1EDB674C" w14:textId="77777777" w:rsidR="00016AEC" w:rsidRDefault="00192D39">
            <w:pP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9" w:type="dxa"/>
            <w:gridSpan w:val="6"/>
            <w:tcBorders>
              <w:top w:val="single" w:sz="8" w:space="0" w:color="000000"/>
            </w:tcBorders>
          </w:tcPr>
          <w:p w14:paraId="62168DB2" w14:textId="77777777" w:rsidR="00016AEC" w:rsidRDefault="00192D39">
            <w:pP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996" w:type="dxa"/>
            <w:tcBorders>
              <w:top w:val="single" w:sz="8" w:space="0" w:color="000000"/>
            </w:tcBorders>
          </w:tcPr>
          <w:p w14:paraId="1646E39F" w14:textId="77777777" w:rsidR="00016AEC" w:rsidRDefault="00192D39">
            <w:pP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38970B33" w14:textId="77777777" w:rsidR="00016AEC" w:rsidRDefault="00192D39">
            <w:pP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142" w:type="dxa"/>
            <w:tcBorders>
              <w:bottom w:val="nil"/>
              <w:right w:val="nil"/>
            </w:tcBorders>
          </w:tcPr>
          <w:p w14:paraId="15958576" w14:textId="77777777" w:rsidR="00016AEC" w:rsidRDefault="00016AEC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16AEC" w14:paraId="23860327" w14:textId="77777777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0A990DE0" w14:textId="77777777" w:rsidR="00016AEC" w:rsidRDefault="00016AEC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4" w:type="dxa"/>
            <w:vAlign w:val="center"/>
          </w:tcPr>
          <w:p w14:paraId="2CB5F456" w14:textId="77777777" w:rsidR="00016AEC" w:rsidRDefault="00192D39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9" w:type="dxa"/>
            <w:gridSpan w:val="6"/>
            <w:vAlign w:val="center"/>
          </w:tcPr>
          <w:p w14:paraId="5B6B564A" w14:textId="77777777" w:rsidR="00016AEC" w:rsidRDefault="00016AEC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DA46ED" w14:textId="77777777" w:rsidR="00016AEC" w:rsidRDefault="00192D39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3: Prompt Engineering – Improving Prompts and Context Management </w:t>
            </w:r>
          </w:p>
          <w:p w14:paraId="33DFB71C" w14:textId="77777777" w:rsidR="00016AEC" w:rsidRDefault="00016AEC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806BD0" w14:textId="77777777" w:rsidR="00016AEC" w:rsidRDefault="00192D3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1B4DEB5" w14:textId="77777777" w:rsidR="00016AEC" w:rsidRDefault="00016AEC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D09EEA" w14:textId="77777777" w:rsidR="00016AEC" w:rsidRDefault="00192D39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prompt structure and wording influence AI-generated code.</w:t>
            </w:r>
          </w:p>
          <w:p w14:paraId="486D7D0E" w14:textId="77777777" w:rsidR="00016AEC" w:rsidRDefault="00192D39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how context (like comments and function names) helps AI generate relevant output.</w:t>
            </w:r>
          </w:p>
          <w:p w14:paraId="2B635A47" w14:textId="77777777" w:rsidR="00016AEC" w:rsidRDefault="00192D39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quality and accuracy of code based on prompt clarity.</w:t>
            </w:r>
          </w:p>
          <w:p w14:paraId="1D8B279E" w14:textId="77777777" w:rsidR="00016AEC" w:rsidRDefault="00192D39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develop effective prompting strategies for AI-assisted programming.</w:t>
            </w:r>
          </w:p>
          <w:p w14:paraId="7E7B995C" w14:textId="77777777" w:rsidR="00016AEC" w:rsidRDefault="00016AEC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6B74AC4" w14:textId="77777777" w:rsidR="00016AEC" w:rsidRDefault="00016AEC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BC3438" w14:textId="77777777" w:rsidR="00016AEC" w:rsidRDefault="00192D3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F2C1B36" w14:textId="77777777" w:rsidR="00016AEC" w:rsidRDefault="00192D39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A1CE2C7" w14:textId="77777777" w:rsidR="00016AEC" w:rsidRDefault="00016AEC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349F06" w14:textId="77777777" w:rsidR="00016AEC" w:rsidRDefault="00192D39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2AC55B88" w14:textId="77777777" w:rsidR="00016AEC" w:rsidRDefault="00192D39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70554CA4" w14:textId="77777777" w:rsidR="00016AEC" w:rsidRDefault="00192D39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136A206C" w14:textId="77777777" w:rsidR="00016AEC" w:rsidRDefault="00192D39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696A97FD" w14:textId="77777777" w:rsidR="00016AEC" w:rsidRDefault="00192D39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3955AD10" w14:textId="77777777" w:rsidR="00016AEC" w:rsidRDefault="00016AEC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DD04B9" w14:textId="77777777" w:rsidR="00016AEC" w:rsidRDefault="00016AEC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0AF2BF" w14:textId="77777777" w:rsidR="00016AEC" w:rsidRDefault="00016AEC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0F2C15" w14:textId="77777777" w:rsidR="00016AEC" w:rsidRDefault="00016AEC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1AD8EE" w14:textId="77777777" w:rsidR="00016AEC" w:rsidRDefault="00192D3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D00D7E2" w14:textId="77777777" w:rsidR="00016AEC" w:rsidRDefault="00192D3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AI to write a function to calculate compound interest, starting with only the function name. Then add a docstring, then input-output example</w:t>
            </w:r>
          </w:p>
          <w:p w14:paraId="2466E680" w14:textId="77777777" w:rsidR="00016AEC" w:rsidRDefault="00192D3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8E50E8F" w14:textId="7442E92A" w:rsidR="00016AEC" w:rsidRPr="00903FC1" w:rsidRDefault="00192D39" w:rsidP="00903FC1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Comparison of AI-generated code styles</w:t>
            </w:r>
          </w:p>
          <w:p w14:paraId="666C673A" w14:textId="77777777" w:rsidR="00016AEC" w:rsidRDefault="00016AEC">
            <w:pP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C10FC2" w14:textId="77777777" w:rsidR="00016AEC" w:rsidRDefault="00016AEC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8670B2" w14:textId="77777777" w:rsidR="00016AEC" w:rsidRDefault="00192D3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649E5A18" w14:textId="77777777" w:rsidR="00016AEC" w:rsidRDefault="00192D3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Do math stuff, then refine it to: # Write a function to calculate average, median, and mode of a list of numbers.</w:t>
            </w:r>
          </w:p>
          <w:p w14:paraId="29F32742" w14:textId="77777777" w:rsidR="00016AEC" w:rsidRDefault="00192D3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035CEF6" w14:textId="77777777" w:rsidR="00016AEC" w:rsidRDefault="00192D3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evolves from unclear to accurate multi-statistical operation.</w:t>
            </w:r>
          </w:p>
          <w:p w14:paraId="6914F1C4" w14:textId="77777777" w:rsidR="00016AEC" w:rsidRPr="00903FC1" w:rsidRDefault="00016AEC" w:rsidP="00903FC1">
            <w:pP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8BD999" w14:textId="77777777" w:rsidR="00016AEC" w:rsidRDefault="00192D3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727A3EB" w14:textId="77777777" w:rsidR="00016AEC" w:rsidRDefault="00192D3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Provide multiple examples of input-output to the AI for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convert_to_binary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(num) function. Observe how AI uses few-shot prompting to generalize.</w:t>
            </w:r>
          </w:p>
          <w:p w14:paraId="16C81FFA" w14:textId="77777777" w:rsidR="00016AEC" w:rsidRDefault="00192D3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67F76BD" w14:textId="77777777" w:rsidR="00016AEC" w:rsidRDefault="00192D3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Enhanced AI output with clearer prompts </w:t>
            </w:r>
          </w:p>
          <w:p w14:paraId="61EE97C4" w14:textId="77777777" w:rsidR="00016AEC" w:rsidRDefault="00016AEC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4137A3" w14:textId="77777777" w:rsidR="00016AEC" w:rsidRDefault="00192D3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76001E3C" w14:textId="77777777" w:rsidR="00016AEC" w:rsidRDefault="00192D3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Create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user interface for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hotel to generate bill based on customer requirements</w:t>
            </w:r>
          </w:p>
          <w:p w14:paraId="7D94E292" w14:textId="77777777" w:rsidR="00016AEC" w:rsidRDefault="00192D3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35861FD" w14:textId="499EC99A" w:rsidR="00016AEC" w:rsidRPr="00903FC1" w:rsidRDefault="00192D39" w:rsidP="00903FC1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Consistent functions with shared logic</w:t>
            </w:r>
            <w:r w:rsidRPr="00903FC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    </w:t>
            </w:r>
            <w:r w:rsidRPr="00903FC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br/>
            </w:r>
            <w:r w:rsidRPr="00903FC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40B3E0AE" w14:textId="77777777" w:rsidR="00016AEC" w:rsidRDefault="00192D39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4FBF4EC6" w14:textId="77777777" w:rsidR="00016AEC" w:rsidRDefault="00192D3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Analyzing Prompt Specificity: Improving Temperature Conversion Function with Clear Instructions</w:t>
            </w:r>
          </w:p>
          <w:p w14:paraId="793DDA6B" w14:textId="77777777" w:rsidR="00016AEC" w:rsidRDefault="00192D39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Expected Output#5</w:t>
            </w:r>
          </w:p>
          <w:p w14:paraId="5B11D8E3" w14:textId="58890732" w:rsidR="00016AEC" w:rsidRPr="00903FC1" w:rsidRDefault="00192D39" w:rsidP="00903FC1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 quality difference analysis for various prompts</w:t>
            </w:r>
          </w:p>
          <w:p w14:paraId="56BA6211" w14:textId="77777777" w:rsidR="00016AEC" w:rsidRDefault="00016AEC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7510BB4" w14:textId="77777777" w:rsidR="00016AEC" w:rsidRDefault="00016AEC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3AD6F4" w14:textId="77777777" w:rsidR="00016AEC" w:rsidRDefault="00192D39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B550AF5" w14:textId="77777777" w:rsidR="00016AEC" w:rsidRDefault="00016AEC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923B50" w14:textId="77777777" w:rsidR="00016AEC" w:rsidRDefault="00016AEC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FA2B86" w14:textId="77777777" w:rsidR="00016AEC" w:rsidRDefault="00192D39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0464AE1E" w14:textId="77777777" w:rsidR="00016AEC" w:rsidRDefault="00016AEC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Style39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795"/>
              <w:gridCol w:w="1282"/>
            </w:tblGrid>
            <w:tr w:rsidR="00016AEC" w14:paraId="75FF2F6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57860BC" w14:textId="77777777" w:rsidR="00016AEC" w:rsidRDefault="00192D3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1623C9BE" w14:textId="77777777" w:rsidR="00016AEC" w:rsidRDefault="00192D3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016AEC" w14:paraId="73022D29" w14:textId="77777777">
              <w:tc>
                <w:tcPr>
                  <w:tcW w:w="3795" w:type="dxa"/>
                  <w:vAlign w:val="center"/>
                </w:tcPr>
                <w:p w14:paraId="59CA50CB" w14:textId="77777777" w:rsidR="00016AEC" w:rsidRDefault="00192D3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418A5596" w14:textId="77777777" w:rsidR="00016AEC" w:rsidRDefault="00192D3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16AEC" w14:paraId="58766807" w14:textId="77777777">
              <w:tc>
                <w:tcPr>
                  <w:tcW w:w="3795" w:type="dxa"/>
                  <w:vAlign w:val="center"/>
                </w:tcPr>
                <w:p w14:paraId="358B7DA6" w14:textId="77777777" w:rsidR="00016AEC" w:rsidRDefault="00192D3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4360179B" w14:textId="77777777" w:rsidR="00016AEC" w:rsidRDefault="00192D3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16AEC" w14:paraId="42535414" w14:textId="77777777">
              <w:tc>
                <w:tcPr>
                  <w:tcW w:w="3795" w:type="dxa"/>
                  <w:vAlign w:val="center"/>
                </w:tcPr>
                <w:p w14:paraId="5181C2C3" w14:textId="77777777" w:rsidR="00016AEC" w:rsidRDefault="00192D3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7A199418" w14:textId="77777777" w:rsidR="00016AEC" w:rsidRDefault="00192D3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16AEC" w14:paraId="5203DE2C" w14:textId="77777777">
              <w:tc>
                <w:tcPr>
                  <w:tcW w:w="3795" w:type="dxa"/>
                  <w:vAlign w:val="center"/>
                </w:tcPr>
                <w:p w14:paraId="11CD6ABF" w14:textId="77777777" w:rsidR="00016AEC" w:rsidRDefault="00192D3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1084CEF2" w14:textId="77777777" w:rsidR="00016AEC" w:rsidRDefault="00192D3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16AEC" w14:paraId="44E88C0C" w14:textId="77777777">
              <w:tc>
                <w:tcPr>
                  <w:tcW w:w="3795" w:type="dxa"/>
                  <w:vAlign w:val="center"/>
                </w:tcPr>
                <w:p w14:paraId="796F2A07" w14:textId="77777777" w:rsidR="00016AEC" w:rsidRDefault="00192D3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38AC4BE6" w14:textId="77777777" w:rsidR="00016AEC" w:rsidRDefault="00192D3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16AEC" w14:paraId="5F7BC9D0" w14:textId="77777777">
              <w:tc>
                <w:tcPr>
                  <w:tcW w:w="3795" w:type="dxa"/>
                  <w:vAlign w:val="center"/>
                </w:tcPr>
                <w:p w14:paraId="28518BDE" w14:textId="77777777" w:rsidR="00016AEC" w:rsidRDefault="00192D3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B6F7F84" w14:textId="77777777" w:rsidR="00016AEC" w:rsidRDefault="00192D3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AFA08C1" w14:textId="77777777" w:rsidR="00016AEC" w:rsidRDefault="00016AEC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996" w:type="dxa"/>
            <w:vAlign w:val="center"/>
          </w:tcPr>
          <w:p w14:paraId="552EA5EF" w14:textId="77777777" w:rsidR="00016AEC" w:rsidRDefault="00192D39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03.08.2025 EOD</w:t>
            </w:r>
          </w:p>
        </w:tc>
        <w:tc>
          <w:tcPr>
            <w:tcW w:w="142" w:type="dxa"/>
            <w:tcBorders>
              <w:top w:val="nil"/>
              <w:bottom w:val="nil"/>
              <w:right w:val="nil"/>
            </w:tcBorders>
          </w:tcPr>
          <w:p w14:paraId="79A0A926" w14:textId="77777777" w:rsidR="00016AEC" w:rsidRDefault="00016AEC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733BBD1" w14:textId="77777777" w:rsidR="00016AEC" w:rsidRDefault="00016AEC"/>
    <w:p w14:paraId="35AAFCC0" w14:textId="77777777" w:rsidR="00903FC1" w:rsidRDefault="00903FC1"/>
    <w:p w14:paraId="0B222648" w14:textId="77777777" w:rsidR="00903FC1" w:rsidRDefault="00903FC1"/>
    <w:p w14:paraId="3B0E2F10" w14:textId="77777777" w:rsidR="00903FC1" w:rsidRDefault="00903FC1"/>
    <w:p w14:paraId="183940DD" w14:textId="77777777" w:rsidR="00903FC1" w:rsidRDefault="00903FC1"/>
    <w:p w14:paraId="37226EF5" w14:textId="77777777" w:rsidR="00903FC1" w:rsidRDefault="00903FC1" w:rsidP="00903FC1">
      <w:pP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Description#1</w:t>
      </w:r>
    </w:p>
    <w:p w14:paraId="3F076FB1" w14:textId="77777777" w:rsidR="00903FC1" w:rsidRDefault="00903FC1" w:rsidP="00903FC1">
      <w:pPr>
        <w:numPr>
          <w:ilvl w:val="0"/>
          <w:numId w:val="3"/>
        </w:numP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Ask AI to write a function to calculate compound interest, starting with only the function name. Then add a docstring, then input-output example</w:t>
      </w:r>
    </w:p>
    <w:p w14:paraId="1B54A61B" w14:textId="77777777" w:rsidR="00903FC1" w:rsidRDefault="00903FC1" w:rsidP="00903FC1">
      <w:pP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Output#1</w:t>
      </w:r>
    </w:p>
    <w:p w14:paraId="19751441" w14:textId="77777777" w:rsidR="00903FC1" w:rsidRPr="00903FC1" w:rsidRDefault="00903FC1" w:rsidP="00903FC1">
      <w:pPr>
        <w:numPr>
          <w:ilvl w:val="0"/>
          <w:numId w:val="3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Comparison of AI-generated code styles</w:t>
      </w:r>
    </w:p>
    <w:p w14:paraId="52FC6102" w14:textId="014B1E15" w:rsidR="00903FC1" w:rsidRDefault="00903FC1">
      <w:r>
        <w:rPr>
          <w:noProof/>
        </w:rPr>
        <w:lastRenderedPageBreak/>
        <w:drawing>
          <wp:inline distT="0" distB="0" distL="0" distR="0" wp14:anchorId="182F958D" wp14:editId="5D79C06C">
            <wp:extent cx="5927090" cy="3331210"/>
            <wp:effectExtent l="0" t="0" r="0" b="2540"/>
            <wp:docPr id="51672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A55A00" wp14:editId="030477EF">
            <wp:extent cx="5943600" cy="1458595"/>
            <wp:effectExtent l="0" t="0" r="0" b="8255"/>
            <wp:docPr id="285711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72BD1" w14:textId="77777777" w:rsidR="00903FC1" w:rsidRDefault="00903FC1"/>
    <w:p w14:paraId="47F26AC4" w14:textId="77777777" w:rsidR="00903FC1" w:rsidRDefault="00903FC1"/>
    <w:p w14:paraId="4B5830D0" w14:textId="77777777" w:rsidR="00903FC1" w:rsidRDefault="00903FC1"/>
    <w:p w14:paraId="07129D0B" w14:textId="77777777" w:rsidR="00903FC1" w:rsidRDefault="00903FC1" w:rsidP="00903FC1">
      <w:pP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Description#2</w:t>
      </w:r>
    </w:p>
    <w:p w14:paraId="701F5D60" w14:textId="77777777" w:rsidR="00903FC1" w:rsidRDefault="00903FC1" w:rsidP="00903FC1">
      <w:pPr>
        <w:numPr>
          <w:ilvl w:val="0"/>
          <w:numId w:val="3"/>
        </w:numP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Do math stuff, then refine it to: # Write a function to calculate average, median, and mode of a list of numbers.</w:t>
      </w:r>
    </w:p>
    <w:p w14:paraId="7E4E166B" w14:textId="77777777" w:rsidR="00903FC1" w:rsidRDefault="00903FC1" w:rsidP="00903FC1">
      <w:pP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Output#2</w:t>
      </w:r>
    </w:p>
    <w:p w14:paraId="14BF1277" w14:textId="77777777" w:rsidR="00903FC1" w:rsidRDefault="00903FC1" w:rsidP="00903FC1">
      <w:pPr>
        <w:numPr>
          <w:ilvl w:val="0"/>
          <w:numId w:val="3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AI-generated function evolves from unclear to accurate multi-statistical operation.</w:t>
      </w:r>
    </w:p>
    <w:p w14:paraId="15916D16" w14:textId="47DFC357" w:rsidR="00903FC1" w:rsidRDefault="00014E03">
      <w:r>
        <w:rPr>
          <w:noProof/>
        </w:rPr>
        <w:lastRenderedPageBreak/>
        <w:drawing>
          <wp:inline distT="0" distB="0" distL="0" distR="0" wp14:anchorId="4DBBDD07" wp14:editId="1EB19F3B">
            <wp:extent cx="5927090" cy="3331210"/>
            <wp:effectExtent l="0" t="0" r="0" b="2540"/>
            <wp:docPr id="3119138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C318B" w14:textId="77777777" w:rsidR="00014E03" w:rsidRDefault="00014E03"/>
    <w:p w14:paraId="6BD3C547" w14:textId="77777777" w:rsidR="00014E03" w:rsidRDefault="00014E03"/>
    <w:p w14:paraId="6FFD000A" w14:textId="77777777" w:rsidR="00014E03" w:rsidRDefault="00014E03"/>
    <w:p w14:paraId="7A885BBC" w14:textId="77777777" w:rsidR="00014E03" w:rsidRDefault="00014E03" w:rsidP="00014E03">
      <w:pP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Description#3</w:t>
      </w:r>
    </w:p>
    <w:p w14:paraId="5C343A73" w14:textId="77777777" w:rsidR="00014E03" w:rsidRDefault="00014E03" w:rsidP="00014E03">
      <w:pPr>
        <w:numPr>
          <w:ilvl w:val="0"/>
          <w:numId w:val="3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Provide multiple examples of input-output to the AI for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convert_to_binary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(num) function. Observe how AI uses few-shot prompting to generalize.</w:t>
      </w:r>
    </w:p>
    <w:p w14:paraId="5AB3310E" w14:textId="77777777" w:rsidR="00014E03" w:rsidRDefault="00014E03" w:rsidP="00014E03">
      <w:pP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Output#3</w:t>
      </w:r>
    </w:p>
    <w:p w14:paraId="276DD9C7" w14:textId="77777777" w:rsidR="00014E03" w:rsidRDefault="00014E03" w:rsidP="00014E03">
      <w:pPr>
        <w:numPr>
          <w:ilvl w:val="0"/>
          <w:numId w:val="3"/>
        </w:numP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Enhanced AI output with clearer prompts </w:t>
      </w:r>
    </w:p>
    <w:p w14:paraId="4A0D47CD" w14:textId="02AEB78A" w:rsidR="00014E03" w:rsidRDefault="00014E03">
      <w:r>
        <w:rPr>
          <w:noProof/>
        </w:rPr>
        <w:drawing>
          <wp:inline distT="0" distB="0" distL="0" distR="0" wp14:anchorId="4829A50C" wp14:editId="1EA79952">
            <wp:extent cx="5937885" cy="1779905"/>
            <wp:effectExtent l="0" t="0" r="5715" b="0"/>
            <wp:docPr id="8337891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331A8" w14:textId="77777777" w:rsidR="00014E03" w:rsidRDefault="00014E03"/>
    <w:p w14:paraId="68578760" w14:textId="77777777" w:rsidR="00014E03" w:rsidRDefault="00014E03"/>
    <w:p w14:paraId="47021EFE" w14:textId="77777777" w:rsidR="00014E03" w:rsidRDefault="00014E03"/>
    <w:p w14:paraId="66148A9B" w14:textId="77777777" w:rsidR="00014E03" w:rsidRDefault="00014E03" w:rsidP="00014E03">
      <w:pP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Description#4</w:t>
      </w:r>
    </w:p>
    <w:p w14:paraId="3D163A32" w14:textId="77777777" w:rsidR="00014E03" w:rsidRDefault="00014E03" w:rsidP="00014E03">
      <w:pPr>
        <w:numPr>
          <w:ilvl w:val="0"/>
          <w:numId w:val="3"/>
        </w:numP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Create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an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user interface for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an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hotel to generate bill based on customer requirements</w:t>
      </w:r>
    </w:p>
    <w:p w14:paraId="18C35A7F" w14:textId="77777777" w:rsidR="00014E03" w:rsidRDefault="00014E03" w:rsidP="00014E03">
      <w:pP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Output#4</w:t>
      </w:r>
    </w:p>
    <w:p w14:paraId="3DEDC7BE" w14:textId="197374CF" w:rsidR="00014E03" w:rsidRDefault="00014E03" w:rsidP="00014E03">
      <w:pPr>
        <w:rPr>
          <w:rFonts w:ascii="Times New Roman" w:eastAsia="Times New Roman" w:hAnsi="Times New Roman" w:cs="Times New Roman"/>
          <w:b/>
          <w:color w:val="000000"/>
          <w:sz w:val="18"/>
          <w:szCs w:val="1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Consistent functions with shared logic</w:t>
      </w:r>
      <w:r w:rsidRPr="00903FC1">
        <w:rPr>
          <w:rFonts w:ascii="Times New Roman" w:eastAsia="Times New Roman" w:hAnsi="Times New Roman" w:cs="Times New Roman"/>
          <w:b/>
          <w:color w:val="000000"/>
          <w:sz w:val="18"/>
          <w:szCs w:val="18"/>
          <w:lang w:val="en-US"/>
        </w:rPr>
        <w:t xml:space="preserve">    </w:t>
      </w:r>
    </w:p>
    <w:p w14:paraId="27878CEA" w14:textId="70C6E595" w:rsidR="00CD3C9A" w:rsidRDefault="00CD3C9A" w:rsidP="00014E03"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  <w:lang w:val="en-US"/>
        </w:rPr>
        <w:lastRenderedPageBreak/>
        <w:drawing>
          <wp:inline distT="0" distB="0" distL="0" distR="0" wp14:anchorId="369FEBBB" wp14:editId="623EBFE1">
            <wp:extent cx="5927090" cy="3331210"/>
            <wp:effectExtent l="0" t="0" r="0" b="2540"/>
            <wp:docPr id="14655082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48411B" wp14:editId="637D8AB2">
            <wp:extent cx="5927090" cy="3331210"/>
            <wp:effectExtent l="0" t="0" r="0" b="2540"/>
            <wp:docPr id="8762201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C7B3D" wp14:editId="61FA8999">
            <wp:extent cx="5927090" cy="3331210"/>
            <wp:effectExtent l="0" t="0" r="0" b="2540"/>
            <wp:docPr id="502074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14F7B" wp14:editId="41CC9EF2">
            <wp:extent cx="5927090" cy="3331210"/>
            <wp:effectExtent l="0" t="0" r="0" b="2540"/>
            <wp:docPr id="597420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E70693" wp14:editId="500DF068">
            <wp:extent cx="5927090" cy="3331210"/>
            <wp:effectExtent l="0" t="0" r="0" b="2540"/>
            <wp:docPr id="12106807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EADF1" w14:textId="77777777" w:rsidR="00CD3C9A" w:rsidRDefault="00CD3C9A" w:rsidP="00014E03"/>
    <w:p w14:paraId="0E9F8DBC" w14:textId="77777777" w:rsidR="00CD3C9A" w:rsidRDefault="00CD3C9A" w:rsidP="00014E03"/>
    <w:p w14:paraId="05596023" w14:textId="77777777" w:rsidR="00CD3C9A" w:rsidRDefault="00CD3C9A" w:rsidP="00014E03"/>
    <w:p w14:paraId="0208D99B" w14:textId="77777777" w:rsidR="00CD3C9A" w:rsidRDefault="00CD3C9A" w:rsidP="00CD3C9A">
      <w:pP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Description#5</w:t>
      </w:r>
    </w:p>
    <w:p w14:paraId="2890AEC8" w14:textId="77777777" w:rsidR="00CD3C9A" w:rsidRDefault="00CD3C9A" w:rsidP="00CD3C9A">
      <w:pPr>
        <w:numPr>
          <w:ilvl w:val="0"/>
          <w:numId w:val="3"/>
        </w:numP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Analyzing Prompt Specificity: Improving Temperature Conversion Function with Clear Instructions</w:t>
      </w:r>
    </w:p>
    <w:p w14:paraId="518DED39" w14:textId="77777777" w:rsidR="00CD3C9A" w:rsidRDefault="00CD3C9A" w:rsidP="00CD3C9A">
      <w:pP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  Expected Output#5</w:t>
      </w:r>
    </w:p>
    <w:p w14:paraId="4CD287E3" w14:textId="77777777" w:rsidR="00CD3C9A" w:rsidRPr="00903FC1" w:rsidRDefault="00CD3C9A" w:rsidP="00CD3C9A">
      <w:pPr>
        <w:numPr>
          <w:ilvl w:val="0"/>
          <w:numId w:val="3"/>
        </w:numP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Code quality difference analysis for various prompts</w:t>
      </w:r>
    </w:p>
    <w:p w14:paraId="6A776920" w14:textId="4AD7D61E" w:rsidR="00CD3C9A" w:rsidRDefault="00192D39" w:rsidP="00014E03">
      <w:r>
        <w:rPr>
          <w:noProof/>
        </w:rPr>
        <w:drawing>
          <wp:inline distT="0" distB="0" distL="0" distR="0" wp14:anchorId="7878DD40" wp14:editId="553E2918">
            <wp:extent cx="5927090" cy="3331210"/>
            <wp:effectExtent l="0" t="0" r="0" b="2540"/>
            <wp:docPr id="4289956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D3C9A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A51DDB2-6DE3-43DB-871E-1449D2DE0B3A}"/>
    <w:embedBold r:id="rId2" w:fontKey="{C89C18DB-E7A2-411C-9859-308D17890DC3}"/>
    <w:embedItalic r:id="rId3" w:fontKey="{7DB603B8-0339-4757-B263-7513970334E6}"/>
    <w:embedBoldItalic r:id="rId4" w:fontKey="{D843CFA3-5F54-473C-A9B9-C37E35462078}"/>
  </w:font>
  <w:font w:name="Cambria">
    <w:altName w:val="苹方-简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07FEBD90-9BE2-4630-B1BD-A9727B857F7C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07FB87DA-682E-41D7-A047-767317079CD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E63574"/>
    <w:multiLevelType w:val="multilevel"/>
    <w:tmpl w:val="07E635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B3337EC"/>
    <w:multiLevelType w:val="multilevel"/>
    <w:tmpl w:val="1B3337E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40E1B1D"/>
    <w:multiLevelType w:val="multilevel"/>
    <w:tmpl w:val="440E1B1D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708266655">
    <w:abstractNumId w:val="1"/>
  </w:num>
  <w:num w:numId="2" w16cid:durableId="1780953857">
    <w:abstractNumId w:val="0"/>
  </w:num>
  <w:num w:numId="3" w16cid:durableId="4781076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C28"/>
    <w:rsid w:val="00014E03"/>
    <w:rsid w:val="00016AEC"/>
    <w:rsid w:val="000B7429"/>
    <w:rsid w:val="00192D39"/>
    <w:rsid w:val="00230E6C"/>
    <w:rsid w:val="006A5C28"/>
    <w:rsid w:val="00903FC1"/>
    <w:rsid w:val="00CD3C9A"/>
    <w:rsid w:val="00FE3BC5"/>
    <w:rsid w:val="5F76F494"/>
    <w:rsid w:val="7BEF3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EB3B678"/>
  <w15:docId w15:val="{3871E646-FAEE-42C9-8031-82B9417CD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3C9A"/>
    <w:pPr>
      <w:widowControl w:val="0"/>
    </w:pPr>
    <w:rPr>
      <w:sz w:val="22"/>
      <w:szCs w:val="22"/>
      <w:lang w:val="en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365F9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eastAsia="Calibri" w:hAnsi="Tahoma" w:cs="Tahoma"/>
      <w:kern w:val="0"/>
      <w:sz w:val="16"/>
      <w:szCs w:val="16"/>
    </w:rPr>
  </w:style>
  <w:style w:type="table" w:customStyle="1" w:styleId="Style38">
    <w:name w:val="_Style 38"/>
    <w:basedOn w:val="TableNormal"/>
    <w:tblPr>
      <w:tblCellMar>
        <w:left w:w="0" w:type="dxa"/>
        <w:right w:w="0" w:type="dxa"/>
      </w:tblCellMar>
    </w:tblPr>
  </w:style>
  <w:style w:type="table" w:customStyle="1" w:styleId="Style39">
    <w:name w:val="_Style 39"/>
    <w:basedOn w:val="TableNormal"/>
    <w:tblPr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r="http://schemas.openxmlformats.org/officeDocument/2006/relationships" xmlns:go="http://customooxmlschemas.google.com/" uri="GoogleDocsCustomDataVersion2">
  <go:docsCustomData xmlns:go="http://customooxmlschemas.google.com/" roundtripDataSignature="AMtx7miS9AabSFlPg0Q2ZFlx4IE+AvuLyg==">CgMxLjA4AHIhMWMwNVN6Zk9EYmFyUFpBNzhzdzdNakxJb1dBXzhyVEpO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593</Words>
  <Characters>3381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Racharla Prathikha</cp:lastModifiedBy>
  <cp:revision>2</cp:revision>
  <dcterms:created xsi:type="dcterms:W3CDTF">2025-08-31T05:05:00Z</dcterms:created>
  <dcterms:modified xsi:type="dcterms:W3CDTF">2025-08-31T05:05:00Z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1033-12.1.21937.21937</vt:lpwstr>
  </property>
  <property fmtid="{D5CDD505-2E9C-101B-9397-08002B2CF9AE}" pid="3" name="ICV">
    <vt:lpwstr>0132AB0D55CE778B13E4A2682AFCA5D4_43</vt:lpwstr>
  </property>
</Properties>
</file>